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B2" w:rsidRPr="00B47218" w:rsidRDefault="003551B2" w:rsidP="003551B2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道德型</w:t>
      </w:r>
      <w:r w:rsidRPr="00B47218">
        <w:rPr>
          <w:rFonts w:ascii="黑体" w:eastAsia="黑体" w:hAnsi="黑体" w:hint="eastAsia"/>
          <w:sz w:val="24"/>
        </w:rPr>
        <w:t>领导（</w:t>
      </w:r>
      <w:r>
        <w:rPr>
          <w:rFonts w:ascii="黑体" w:eastAsia="黑体" w:hAnsi="黑体" w:hint="eastAsia"/>
          <w:sz w:val="24"/>
        </w:rPr>
        <w:t>黄磊</w:t>
      </w:r>
      <w:r w:rsidRPr="00B47218">
        <w:rPr>
          <w:rFonts w:ascii="黑体" w:eastAsia="黑体" w:hAnsi="黑体" w:hint="eastAsia"/>
          <w:sz w:val="24"/>
        </w:rPr>
        <w:t>等，20</w:t>
      </w:r>
      <w:r>
        <w:rPr>
          <w:rFonts w:ascii="黑体" w:eastAsia="黑体" w:hAnsi="黑体"/>
          <w:sz w:val="24"/>
        </w:rPr>
        <w:t>17</w:t>
      </w:r>
      <w:r w:rsidRPr="00B47218">
        <w:rPr>
          <w:rFonts w:ascii="黑体" w:eastAsia="黑体" w:hAnsi="黑体" w:hint="eastAsia"/>
          <w:sz w:val="24"/>
        </w:rPr>
        <w:t>）</w:t>
      </w:r>
    </w:p>
    <w:p w:rsidR="003551B2" w:rsidRPr="00B47218" w:rsidRDefault="003551B2" w:rsidP="003551B2">
      <w:pPr>
        <w:jc w:val="center"/>
        <w:rPr>
          <w:rFonts w:ascii="黑体" w:eastAsia="黑体" w:hAnsi="黑体"/>
          <w:sz w:val="24"/>
        </w:rPr>
      </w:pPr>
      <w:r w:rsidRPr="00B47218">
        <w:rPr>
          <w:rFonts w:ascii="黑体" w:eastAsia="黑体" w:hAnsi="黑体" w:hint="eastAsia"/>
          <w:sz w:val="24"/>
        </w:rPr>
        <w:t>（</w:t>
      </w:r>
      <w:r w:rsidRPr="00486CBB">
        <w:rPr>
          <w:rFonts w:ascii="黑体" w:eastAsia="黑体" w:hAnsi="黑体"/>
          <w:sz w:val="24"/>
        </w:rPr>
        <w:t>Ethical Leadership Scale</w:t>
      </w:r>
      <w:r w:rsidRPr="00B47218">
        <w:rPr>
          <w:rFonts w:ascii="黑体" w:eastAsia="黑体" w:hAnsi="黑体" w:hint="eastAsia"/>
          <w:sz w:val="24"/>
        </w:rPr>
        <w:t xml:space="preserve">, </w:t>
      </w:r>
      <w:r>
        <w:rPr>
          <w:rFonts w:ascii="黑体" w:eastAsia="黑体" w:hAnsi="黑体"/>
          <w:sz w:val="24"/>
        </w:rPr>
        <w:t>ELS</w:t>
      </w:r>
      <w:r w:rsidRPr="00B47218">
        <w:rPr>
          <w:rFonts w:ascii="黑体" w:eastAsia="黑体" w:hAnsi="黑体" w:hint="eastAsia"/>
          <w:sz w:val="24"/>
        </w:rPr>
        <w:t>）</w:t>
      </w:r>
    </w:p>
    <w:p w:rsidR="003551B2" w:rsidRDefault="003551B2" w:rsidP="003551B2">
      <w:pPr>
        <w:spacing w:line="312" w:lineRule="auto"/>
        <w:ind w:firstLine="420"/>
        <w:rPr>
          <w:rFonts w:ascii="宋体" w:hAnsi="宋体"/>
          <w:szCs w:val="21"/>
        </w:rPr>
      </w:pPr>
    </w:p>
    <w:p w:rsidR="003551B2" w:rsidRDefault="003551B2" w:rsidP="003551B2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请您根据自己的实际感受和体会，用下面</w:t>
      </w:r>
      <w:r w:rsidR="002D7921">
        <w:rPr>
          <w:rFonts w:ascii="宋体" w:hAnsi="宋体"/>
          <w:szCs w:val="21"/>
        </w:rPr>
        <w:t>10</w:t>
      </w:r>
      <w:bookmarkStart w:id="0" w:name="_GoBack"/>
      <w:bookmarkEnd w:id="0"/>
      <w:r>
        <w:rPr>
          <w:rFonts w:ascii="宋体" w:hAnsi="宋体" w:hint="eastAsia"/>
          <w:szCs w:val="21"/>
        </w:rPr>
        <w:t>项描述对您所在部门/团队的负责人进行评价和判断，并在最符合的数字上划○。评价和判断的标准如下：</w:t>
      </w:r>
    </w:p>
    <w:tbl>
      <w:tblPr>
        <w:tblW w:w="8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12"/>
        <w:gridCol w:w="1738"/>
        <w:gridCol w:w="1738"/>
        <w:gridCol w:w="1648"/>
        <w:gridCol w:w="90"/>
        <w:gridCol w:w="249"/>
        <w:gridCol w:w="392"/>
        <w:gridCol w:w="359"/>
        <w:gridCol w:w="360"/>
        <w:gridCol w:w="359"/>
      </w:tblGrid>
      <w:tr w:rsidR="003551B2" w:rsidTr="006E1612"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738" w:type="dxa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不好确定</w:t>
            </w:r>
          </w:p>
        </w:tc>
        <w:tc>
          <w:tcPr>
            <w:tcW w:w="1738" w:type="dxa"/>
            <w:gridSpan w:val="2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719" w:type="dxa"/>
            <w:gridSpan w:val="5"/>
            <w:tcBorders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3551B2" w:rsidTr="006E1612"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1B2" w:rsidRDefault="003551B2" w:rsidP="006E1612">
            <w:pPr>
              <w:spacing w:line="312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3551B2" w:rsidTr="006E1612">
        <w:tc>
          <w:tcPr>
            <w:tcW w:w="867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我的经理/领导……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在他/她自己的个人生活上遵守道德标准。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对成功不仅仅以结果来衡量，同时也看重达成结果的方式。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倾听员工们的声音。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会惩罚那些违反道德标准的员工。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能做出公平的能够协调各方利益的决定。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值得被信任。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与员工们讨论商业伦理或道德价值。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436" w:type="dxa"/>
            <w:gridSpan w:val="4"/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以身作则彰显如何从道德伦理的角度正确地处理事情。</w:t>
            </w:r>
          </w:p>
        </w:tc>
        <w:tc>
          <w:tcPr>
            <w:tcW w:w="339" w:type="dxa"/>
            <w:gridSpan w:val="2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顾及员工们的自身利益。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3551B2" w:rsidTr="006E1612">
        <w:tc>
          <w:tcPr>
            <w:tcW w:w="4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1B2" w:rsidRDefault="003551B2" w:rsidP="006E1612">
            <w:pPr>
              <w:spacing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436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3551B2" w:rsidRPr="00486CBB" w:rsidRDefault="003551B2" w:rsidP="006E1612">
            <w:pPr>
              <w:spacing w:line="312" w:lineRule="auto"/>
              <w:rPr>
                <w:rFonts w:ascii="宋体" w:hAnsi="宋体"/>
                <w:szCs w:val="21"/>
              </w:rPr>
            </w:pPr>
            <w:r w:rsidRPr="00486CBB">
              <w:rPr>
                <w:rFonts w:ascii="宋体" w:hAnsi="宋体" w:hint="eastAsia"/>
                <w:szCs w:val="21"/>
              </w:rPr>
              <w:t>在做决定时会问“(从道德伦理的角度来看）什么是我们该做的？”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E0E0E0"/>
          </w:tcPr>
          <w:p w:rsidR="003551B2" w:rsidRDefault="003551B2" w:rsidP="006E1612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3551B2" w:rsidRDefault="003551B2" w:rsidP="003551B2">
      <w:pPr>
        <w:spacing w:line="312" w:lineRule="auto"/>
        <w:rPr>
          <w:rFonts w:ascii="黑体" w:eastAsia="黑体" w:hAnsi="黑体"/>
          <w:sz w:val="30"/>
          <w:szCs w:val="30"/>
        </w:rPr>
      </w:pPr>
    </w:p>
    <w:p w:rsidR="003551B2" w:rsidRDefault="003551B2" w:rsidP="003551B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3551B2" w:rsidRDefault="003551B2" w:rsidP="003551B2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道德型领导总共10道题，直接总分或平均分。</w:t>
      </w:r>
    </w:p>
    <w:p w:rsidR="003551B2" w:rsidRDefault="003551B2" w:rsidP="003551B2">
      <w:pPr>
        <w:spacing w:line="312" w:lineRule="auto"/>
      </w:pPr>
    </w:p>
    <w:p w:rsidR="003551B2" w:rsidRDefault="003551B2" w:rsidP="003551B2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3551B2" w:rsidRDefault="003551B2" w:rsidP="003551B2">
      <w:pPr>
        <w:widowControl/>
        <w:spacing w:line="312" w:lineRule="auto"/>
        <w:jc w:val="left"/>
        <w:rPr>
          <w:rFonts w:ascii="Arial" w:hAnsi="Arial" w:cs="Arial"/>
          <w:color w:val="252525"/>
          <w:szCs w:val="21"/>
          <w:shd w:val="clear" w:color="auto" w:fill="FFFFFF"/>
        </w:rPr>
      </w:pPr>
      <w:r>
        <w:rPr>
          <w:rFonts w:ascii="Arial" w:hAnsi="Arial" w:cs="Arial"/>
          <w:color w:val="252525"/>
          <w:szCs w:val="21"/>
          <w:shd w:val="clear" w:color="auto" w:fill="FFFFFF"/>
        </w:rPr>
        <w:t>Huang, L., &amp; Paterson, T. A. (2017). Group Ethical Voice: Influence of Ethical Leadership and Impact on Ethical Performance. Journal of Management, 43(4), 1157-1184.</w:t>
      </w:r>
    </w:p>
    <w:p w:rsidR="003551B2" w:rsidRDefault="003551B2" w:rsidP="003551B2">
      <w:pPr>
        <w:widowControl/>
        <w:spacing w:line="312" w:lineRule="auto"/>
        <w:jc w:val="left"/>
        <w:rPr>
          <w:rFonts w:ascii="宋体" w:hAnsi="宋体" w:cs="Arial"/>
          <w:color w:val="000000"/>
          <w:kern w:val="0"/>
          <w:szCs w:val="21"/>
          <w:shd w:val="clear" w:color="auto" w:fill="FFFFFF"/>
        </w:rPr>
      </w:pPr>
    </w:p>
    <w:p w:rsidR="003551B2" w:rsidRPr="00142C33" w:rsidRDefault="003551B2" w:rsidP="003551B2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 w:rsidRPr="005B4E67">
          <w:rPr>
            <w:rStyle w:val="a5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3551B2" w:rsidRPr="006A6136" w:rsidRDefault="003551B2" w:rsidP="003551B2">
      <w:pPr>
        <w:widowControl/>
        <w:spacing w:line="312" w:lineRule="auto"/>
        <w:jc w:val="left"/>
        <w:rPr>
          <w:rFonts w:ascii="宋体" w:hAnsi="宋体"/>
          <w:kern w:val="0"/>
          <w:szCs w:val="21"/>
        </w:rPr>
      </w:pPr>
    </w:p>
    <w:p w:rsidR="000B05FC" w:rsidRPr="003551B2" w:rsidRDefault="000B05FC"/>
    <w:sectPr w:rsidR="000B05FC" w:rsidRPr="003551B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09" w:rsidRDefault="00ED6609">
      <w:r>
        <w:separator/>
      </w:r>
    </w:p>
  </w:endnote>
  <w:endnote w:type="continuationSeparator" w:id="0">
    <w:p w:rsidR="00ED6609" w:rsidRDefault="00ED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12" w:rsidRDefault="003551B2" w:rsidP="006E1612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5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09" w:rsidRDefault="00ED6609">
      <w:r>
        <w:separator/>
      </w:r>
    </w:p>
  </w:footnote>
  <w:footnote w:type="continuationSeparator" w:id="0">
    <w:p w:rsidR="00ED6609" w:rsidRDefault="00ED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CD"/>
    <w:rsid w:val="0001247D"/>
    <w:rsid w:val="000B05FC"/>
    <w:rsid w:val="002C03CD"/>
    <w:rsid w:val="002D7921"/>
    <w:rsid w:val="003000C7"/>
    <w:rsid w:val="003551B2"/>
    <w:rsid w:val="006E1612"/>
    <w:rsid w:val="008C1D41"/>
    <w:rsid w:val="00E84EB0"/>
    <w:rsid w:val="00E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5475"/>
  <w15:chartTrackingRefBased/>
  <w15:docId w15:val="{58DB83C0-9A0B-4866-BDC7-D8202AAB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51B2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355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uiPriority w:val="99"/>
    <w:semiHidden/>
    <w:rsid w:val="003551B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3551B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355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Chaoping LI</dc:creator>
  <cp:keywords/>
  <dc:description/>
  <cp:lastModifiedBy>Chaoping LI</cp:lastModifiedBy>
  <cp:revision>4</cp:revision>
  <dcterms:created xsi:type="dcterms:W3CDTF">2017-04-17T17:31:00Z</dcterms:created>
  <dcterms:modified xsi:type="dcterms:W3CDTF">2017-04-17T17:31:00Z</dcterms:modified>
</cp:coreProperties>
</file>